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DC9B">
      <w:pPr>
        <w:pStyle w:val="5"/>
        <w:keepNext w:val="0"/>
        <w:keepLines w:val="0"/>
        <w:widowControl/>
        <w:suppressLineNumbers w:val="0"/>
      </w:pPr>
      <w:r>
        <w:rPr>
          <w:rStyle w:val="4"/>
        </w:rPr>
        <w:t>Демонстраційний текст</w:t>
      </w:r>
    </w:p>
    <w:p w14:paraId="56F520E7">
      <w:pPr>
        <w:pStyle w:val="5"/>
        <w:keepNext w:val="0"/>
        <w:keepLines w:val="0"/>
        <w:widowControl/>
        <w:suppressLineNumbers w:val="0"/>
      </w:pPr>
      <w:r>
        <w:t>Цей текст використовується як тестовий контент для перевірки відображення, форматування та збереження текстових даних у системі. Його метою є імітація реального інформаційного наповнення документів, заявок або описових полів.</w:t>
      </w:r>
    </w:p>
    <w:p w14:paraId="1A999557">
      <w:pPr>
        <w:pStyle w:val="5"/>
        <w:keepNext w:val="0"/>
        <w:keepLines w:val="0"/>
        <w:widowControl/>
        <w:suppressLineNumbers w:val="0"/>
      </w:pPr>
      <w:r>
        <w:t>Текст не несе фактичного змістового навантаження та застосовується виключно для тестування роботи інтерфейсів користувача, перевірки коректності відображення символів, перенесення рядків, збереження форматування та обробки великих обсягів текстової інформації.</w:t>
      </w:r>
    </w:p>
    <w:p w14:paraId="37B93573">
      <w:pPr>
        <w:pStyle w:val="5"/>
        <w:keepNext w:val="0"/>
        <w:keepLines w:val="0"/>
        <w:widowControl/>
        <w:suppressLineNumbers w:val="0"/>
      </w:pPr>
      <w:r>
        <w:t>У процесі тестування перевіряється:</w:t>
      </w:r>
    </w:p>
    <w:p w14:paraId="27F1D0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C13D49F">
      <w:pPr>
        <w:pStyle w:val="5"/>
        <w:keepNext w:val="0"/>
        <w:keepLines w:val="0"/>
        <w:widowControl/>
        <w:suppressLineNumbers w:val="0"/>
        <w:ind w:left="720"/>
      </w:pPr>
      <w:r>
        <w:t>коректність відображення тексту після збереження;</w:t>
      </w:r>
    </w:p>
    <w:p w14:paraId="14E13B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9CAB2B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6724E33">
      <w:pPr>
        <w:pStyle w:val="5"/>
        <w:keepNext w:val="0"/>
        <w:keepLines w:val="0"/>
        <w:widowControl/>
        <w:suppressLineNumbers w:val="0"/>
        <w:ind w:left="720"/>
      </w:pPr>
      <w:r>
        <w:t>правильність роботи механізмів редагування;</w:t>
      </w:r>
    </w:p>
    <w:p w14:paraId="48C657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DC99F6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911DFBE">
      <w:pPr>
        <w:pStyle w:val="5"/>
        <w:keepNext w:val="0"/>
        <w:keepLines w:val="0"/>
        <w:widowControl/>
        <w:suppressLineNumbers w:val="0"/>
        <w:ind w:left="720"/>
      </w:pPr>
      <w:r>
        <w:t>підтримка спеціальних символів, розділових знаків та абзаців;</w:t>
      </w:r>
    </w:p>
    <w:p w14:paraId="475287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15B934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18F8C9E">
      <w:pPr>
        <w:pStyle w:val="5"/>
        <w:keepNext w:val="0"/>
        <w:keepLines w:val="0"/>
        <w:widowControl/>
        <w:suppressLineNumbers w:val="0"/>
        <w:ind w:left="720"/>
      </w:pPr>
      <w:r>
        <w:t>відсутність помилок при обробці довгих текстових блоків.</w:t>
      </w:r>
    </w:p>
    <w:p w14:paraId="30F80D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048B503">
      <w:pPr>
        <w:pStyle w:val="5"/>
        <w:keepNext w:val="0"/>
        <w:keepLines w:val="0"/>
        <w:widowControl/>
        <w:suppressLineNumbers w:val="0"/>
      </w:pPr>
      <w:r>
        <w:t>Даний текст може бути змінений, скорочений або доповнений відповідно до потреб тестування конкретного функціонального модуля.</w:t>
      </w:r>
    </w:p>
    <w:p w14:paraId="60C10B53">
      <w:pPr>
        <w:rPr>
          <w:rFonts w:hint="default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CE6CF"/>
    <w:multiLevelType w:val="multilevel"/>
    <w:tmpl w:val="CD6CE6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2026-03-10T09:19:10Z</dcterms:created>
  <dc:creator>К</dc:creator>
  <cp:lastModifiedBy>К</cp:lastModifiedBy>
  <dcterms:modified xsi:type="dcterms:W3CDTF">2026-03-10T09:26:06Z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01A32A53AE4D42CCA67D61CB03CE7898_12</vt:lpwstr>
  </property>
</Properties>
</file>